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1F312">
      <w:pPr>
        <w:spacing w:beforeLines="0" w:afterLines="0" w:line="600" w:lineRule="exact"/>
        <w:ind w:left="109"/>
        <w:jc w:val="both"/>
        <w:rPr>
          <w:rFonts w:hint="default" w:ascii="Times New Roman" w:hAnsi="Times New Roman" w:eastAsia="黑体" w:cs="Times New Roman"/>
          <w:b w:val="0"/>
          <w:bCs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lang w:val="en-US" w:eastAsia="zh-CN"/>
        </w:rPr>
        <w:t>附件1</w:t>
      </w:r>
    </w:p>
    <w:p w14:paraId="25B27199">
      <w:pPr>
        <w:overflowPunct w:val="0"/>
        <w:spacing w:beforeLines="0" w:afterLines="0" w:line="240" w:lineRule="exact"/>
        <w:jc w:val="center"/>
        <w:rPr>
          <w:rFonts w:hint="default" w:ascii="Times New Roman" w:hAnsi="Times New Roman" w:eastAsia="方正小标宋简体" w:cs="Times New Roman"/>
          <w:color w:val="auto"/>
          <w:sz w:val="32"/>
          <w:lang w:val="en-US" w:eastAsia="zh-CN"/>
        </w:rPr>
      </w:pPr>
    </w:p>
    <w:p w14:paraId="4F9F7814"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贵州省能源行业专家推荐表</w:t>
      </w:r>
    </w:p>
    <w:p w14:paraId="05276FCB">
      <w:pPr>
        <w:overflowPunct w:val="0"/>
        <w:spacing w:beforeLines="0" w:afterLines="0" w:line="24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 w14:paraId="639D1DB8">
      <w:pPr>
        <w:spacing w:beforeLines="0" w:afterLines="0" w:line="60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  <w:t xml:space="preserve">工作或聘用单位（盖章）：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  <w:t xml:space="preserve">  年  月  日</w:t>
      </w:r>
    </w:p>
    <w:p w14:paraId="5EEA750F">
      <w:pPr>
        <w:overflowPunct w:val="0"/>
        <w:spacing w:beforeLines="0" w:afterLines="0" w:line="24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</w:p>
    <w:tbl>
      <w:tblPr>
        <w:tblStyle w:val="3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037"/>
        <w:gridCol w:w="813"/>
        <w:gridCol w:w="900"/>
        <w:gridCol w:w="250"/>
        <w:gridCol w:w="1062"/>
        <w:gridCol w:w="950"/>
        <w:gridCol w:w="600"/>
        <w:gridCol w:w="1025"/>
      </w:tblGrid>
      <w:tr w14:paraId="12F4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9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4A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F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5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01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6F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E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寸免冠相片</w:t>
            </w:r>
          </w:p>
        </w:tc>
      </w:tr>
      <w:tr w14:paraId="71C1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CF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01" w:rightChars="-4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工作单位及</w:t>
            </w:r>
          </w:p>
          <w:p w14:paraId="60966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01" w:rightChars="-4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E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0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7E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0E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CA4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61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20" w:rightChars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毕业院校及</w:t>
            </w:r>
          </w:p>
          <w:p w14:paraId="5D9A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20" w:rightChars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专业*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D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59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学历学位*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C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D19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31D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2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身份证号*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CC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3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1B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3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3D0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4E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38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3F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ED9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AD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8B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6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5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8F6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7D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专业技术资格及取得时间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DC4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BC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-3" w:leftChars="-25" w:right="-101" w:rightChars="-48" w:hanging="50" w:hangingChars="2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职称等级*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07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C8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01" w:rightChars="-4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现从事专业</w:t>
            </w:r>
          </w:p>
          <w:p w14:paraId="786B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01" w:rightChars="-4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及年限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5D9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8AB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23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主要领域</w:t>
            </w:r>
          </w:p>
        </w:tc>
        <w:tc>
          <w:tcPr>
            <w:tcW w:w="6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E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三废利用领域</w:t>
            </w:r>
          </w:p>
          <w:p w14:paraId="0F137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双碳领域</w:t>
            </w:r>
          </w:p>
          <w:p w14:paraId="0D93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智能化领域</w:t>
            </w:r>
          </w:p>
          <w:p w14:paraId="374D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信息化领域</w:t>
            </w:r>
          </w:p>
        </w:tc>
      </w:tr>
      <w:tr w14:paraId="22E7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57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20" w:rightChars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从事行业</w:t>
            </w:r>
          </w:p>
        </w:tc>
        <w:tc>
          <w:tcPr>
            <w:tcW w:w="6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EA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（可多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，按照擅长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推荐）</w:t>
            </w:r>
          </w:p>
        </w:tc>
      </w:tr>
      <w:tr w14:paraId="6AAF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D3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20" w:rightChars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主要学习和工作经历</w:t>
            </w:r>
          </w:p>
        </w:tc>
        <w:tc>
          <w:tcPr>
            <w:tcW w:w="6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03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4F9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57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5" w:rightChars="-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社会兼职情况（含参加评审组织，社会团体等）。</w:t>
            </w:r>
          </w:p>
        </w:tc>
        <w:tc>
          <w:tcPr>
            <w:tcW w:w="6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9BA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5B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E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5" w:rightChars="-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主要著作、论文、研究报告、获奖情况、承担课题项目等*</w:t>
            </w:r>
          </w:p>
        </w:tc>
        <w:tc>
          <w:tcPr>
            <w:tcW w:w="6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DA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31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6F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right="-15" w:rightChars="-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有无重大政治历史问题</w:t>
            </w:r>
          </w:p>
        </w:tc>
        <w:tc>
          <w:tcPr>
            <w:tcW w:w="6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BF4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51F2F7F">
      <w:pPr>
        <w:tabs>
          <w:tab w:val="left" w:pos="1285"/>
        </w:tabs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  <w:t>注：带*的须提供相关证明材料，退休的须提供相关证明</w:t>
      </w:r>
    </w:p>
    <w:p w14:paraId="3EF67B8E">
      <w:pPr>
        <w:tabs>
          <w:tab w:val="left" w:pos="1285"/>
        </w:tabs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</w:p>
    <w:p w14:paraId="0AB3DAD6">
      <w:pPr>
        <w:tabs>
          <w:tab w:val="left" w:pos="1285"/>
        </w:tabs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</w:p>
    <w:p w14:paraId="6968309D">
      <w:pPr>
        <w:tabs>
          <w:tab w:val="left" w:pos="1285"/>
        </w:tabs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</w:p>
    <w:p w14:paraId="227541C7">
      <w:pPr>
        <w:tabs>
          <w:tab w:val="left" w:pos="1285"/>
        </w:tabs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</w:p>
    <w:p w14:paraId="2473BE9B">
      <w:pPr>
        <w:tabs>
          <w:tab w:val="left" w:pos="1285"/>
        </w:tabs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</w:p>
    <w:p w14:paraId="307ED4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56FAEB2-9960-49A8-BDD5-C2483A4CF9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A5E042-BFE6-4E57-A60D-5D8EE03387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C2E250-78AA-439D-9A61-A708023EB0E1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C53CCB13-429F-4516-B4CC-0744F21FAE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50EA0958"/>
    <w:rsid w:val="50E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"/>
    <w:basedOn w:val="7"/>
    <w:uiPriority w:val="0"/>
  </w:style>
  <w:style w:type="paragraph" w:customStyle="1" w:styleId="7">
    <w:name w:val="正文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2025-02-18T09:17:00Z</dcterms:created>
  <dc:creator>Administrator</dc:creator>
  <cp:lastModifiedBy>Administrator</cp:lastModifiedBy>
  <dcterms:modified xsi:type="dcterms:W3CDTF">2025-02-18T09:17:51Z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040B6796E6D843CFBC44556863FD3738_11</vt:lpwstr>
  </property>
</Properties>
</file>