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eastAsia="方正小标宋简体"/>
          <w:b/>
          <w:sz w:val="36"/>
          <w:szCs w:val="36"/>
        </w:rPr>
      </w:pPr>
    </w:p>
    <w:p>
      <w:pPr>
        <w:jc w:val="center"/>
        <w:rPr>
          <w:rFonts w:eastAsia="方正小标宋简体"/>
          <w:b/>
          <w:sz w:val="36"/>
          <w:szCs w:val="36"/>
        </w:rPr>
      </w:pPr>
    </w:p>
    <w:p>
      <w:pPr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</w:rPr>
        <w:t>各市（州）煤炭洗（选）加工设施情况表</w:t>
      </w:r>
    </w:p>
    <w:p>
      <w:pPr>
        <w:ind w:left="-992" w:leftChars="-310" w:right="-96" w:rightChars="-30" w:firstLine="720" w:firstLineChars="3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报表填报单位（盖章）：                                 填表日期：</w:t>
      </w:r>
      <w:r>
        <w:rPr>
          <w:rFonts w:hint="eastAsia" w:eastAsiaTheme="minorEastAsia"/>
          <w:sz w:val="24"/>
          <w:szCs w:val="24"/>
        </w:rPr>
        <w:t>2017</w:t>
      </w:r>
      <w:r>
        <w:rPr>
          <w:rFonts w:hint="eastAsia" w:asciiTheme="minorEastAsia" w:hAnsiTheme="minorEastAsia" w:eastAsiaTheme="minorEastAsia"/>
          <w:sz w:val="24"/>
          <w:szCs w:val="24"/>
        </w:rPr>
        <w:t>年   月   日</w:t>
      </w:r>
    </w:p>
    <w:tbl>
      <w:tblPr>
        <w:tblStyle w:val="8"/>
        <w:tblW w:w="959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56"/>
        <w:gridCol w:w="1712"/>
        <w:gridCol w:w="1984"/>
        <w:gridCol w:w="1985"/>
        <w:gridCol w:w="17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市（州）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县（市、区）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2017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年10月原煤产量（万吨）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2017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年10月原煤洗选量（万吨）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原煤洗选率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……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小计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合计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ind w:right="640"/>
        <w:jc w:val="right"/>
      </w:pPr>
      <w:r>
        <w:rPr>
          <w:rFonts w:hint="eastAsia"/>
        </w:rPr>
        <w:t>填表人：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注：1.入厂洗选及生产过程中分选除杂均可计入原煤洗选量。</w:t>
      </w:r>
    </w:p>
    <w:p>
      <w:pPr>
        <w:jc w:val="left"/>
      </w:pPr>
      <w:r>
        <w:rPr>
          <w:rFonts w:hint="eastAsia"/>
        </w:rPr>
        <w:t xml:space="preserve">    2.原煤产量应与统计部门数据一致。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footerReference r:id="rId3" w:type="default"/>
      <w:pgSz w:w="11906" w:h="16838"/>
      <w:pgMar w:top="1440" w:right="849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39424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C"/>
    <w:rsid w:val="00014F10"/>
    <w:rsid w:val="00066A77"/>
    <w:rsid w:val="00103914"/>
    <w:rsid w:val="001218C5"/>
    <w:rsid w:val="00274914"/>
    <w:rsid w:val="002D6A0C"/>
    <w:rsid w:val="00326DB1"/>
    <w:rsid w:val="00356BE8"/>
    <w:rsid w:val="00423AD4"/>
    <w:rsid w:val="005416E3"/>
    <w:rsid w:val="00584F0A"/>
    <w:rsid w:val="00597078"/>
    <w:rsid w:val="00631240"/>
    <w:rsid w:val="006567ED"/>
    <w:rsid w:val="00663FD2"/>
    <w:rsid w:val="006C575B"/>
    <w:rsid w:val="006E3843"/>
    <w:rsid w:val="007610DC"/>
    <w:rsid w:val="0078654F"/>
    <w:rsid w:val="008B722B"/>
    <w:rsid w:val="008D6AB7"/>
    <w:rsid w:val="00903B08"/>
    <w:rsid w:val="009062DA"/>
    <w:rsid w:val="0095765B"/>
    <w:rsid w:val="009807B8"/>
    <w:rsid w:val="00B72C07"/>
    <w:rsid w:val="00B91D14"/>
    <w:rsid w:val="00BA7088"/>
    <w:rsid w:val="00BA7AA9"/>
    <w:rsid w:val="00BE4D4A"/>
    <w:rsid w:val="00BE6EAD"/>
    <w:rsid w:val="00C47F2B"/>
    <w:rsid w:val="00C81159"/>
    <w:rsid w:val="00D16B9F"/>
    <w:rsid w:val="00D72D20"/>
    <w:rsid w:val="00DA47A4"/>
    <w:rsid w:val="00E56AE3"/>
    <w:rsid w:val="00EE7D81"/>
    <w:rsid w:val="00F756C1"/>
    <w:rsid w:val="3E0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MSG_EN_FONT_STYLE_NAME_TEMPLATE_ROLE_NUMBER MSG_EN_FONT_STYLE_NAME_BY_ROLE_TEXT 2_"/>
    <w:basedOn w:val="5"/>
    <w:link w:val="10"/>
    <w:qFormat/>
    <w:uiPriority w:val="0"/>
    <w:rPr>
      <w:rFonts w:ascii="PMingLiU" w:eastAsia="PMingLiU"/>
      <w:sz w:val="28"/>
      <w:shd w:val="clear" w:color="auto" w:fill="FFFFFF"/>
    </w:rPr>
  </w:style>
  <w:style w:type="paragraph" w:customStyle="1" w:styleId="10">
    <w:name w:val="MSG_EN_FONT_STYLE_NAME_TEMPLATE_ROLE_NUMBER MSG_EN_FONT_STYLE_NAME_BY_ROLE_TEXT 2"/>
    <w:link w:val="9"/>
    <w:qFormat/>
    <w:uiPriority w:val="0"/>
    <w:pPr>
      <w:shd w:val="clear" w:color="auto" w:fill="FFFFFF"/>
      <w:spacing w:before="160" w:after="1540" w:line="280" w:lineRule="exact"/>
      <w:ind w:hanging="460"/>
      <w:jc w:val="right"/>
    </w:pPr>
    <w:rPr>
      <w:rFonts w:ascii="PMingLiU" w:eastAsia="PMingLiU" w:hAnsiTheme="minorHAnsi" w:cstheme="minorBidi"/>
      <w:kern w:val="2"/>
      <w:sz w:val="28"/>
      <w:szCs w:val="22"/>
      <w:lang w:val="en-US" w:eastAsia="zh-CN" w:bidi="ar-SA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眉 Char"/>
    <w:basedOn w:val="5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2017-11-01T01:52:00Z</dcterms:created>
  <dc:creator>pc</dc:creator>
  <cp:lastModifiedBy>俯瞰犯下的错</cp:lastModifiedBy>
  <cp:lastPrinted>2017-11-01T06:53:00Z</cp:lastPrinted>
  <dcterms:modified xsi:type="dcterms:W3CDTF">2017-11-01T08:19:48Z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