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0"/>
          <w:tab w:val="left" w:pos="8280"/>
        </w:tabs>
        <w:spacing w:line="420" w:lineRule="exac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附件1</w:t>
      </w:r>
    </w:p>
    <w:p>
      <w:pPr>
        <w:ind w:firstLine="6210" w:firstLineChars="2300"/>
        <w:rPr>
          <w:rFonts w:hint="eastAsia" w:ascii="黑体" w:eastAsia="黑体"/>
          <w:color w:val="000000"/>
          <w:sz w:val="27"/>
        </w:rPr>
      </w:pPr>
      <w:r>
        <w:rPr>
          <w:rFonts w:hint="eastAsia" w:ascii="黑体" w:eastAsia="黑体"/>
          <w:color w:val="000000"/>
          <w:sz w:val="27"/>
        </w:rPr>
        <w:t xml:space="preserve"> </w:t>
      </w:r>
    </w:p>
    <w:p>
      <w:pPr>
        <w:ind w:firstLine="6210" w:firstLineChars="2300"/>
        <w:rPr>
          <w:rFonts w:hint="eastAsia" w:ascii="黑体" w:eastAsia="黑体"/>
          <w:color w:val="000000"/>
          <w:sz w:val="27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宋体" w:eastAsia="黑体"/>
          <w:b/>
          <w:bCs/>
          <w:color w:val="000000"/>
          <w:sz w:val="48"/>
          <w:szCs w:val="48"/>
        </w:rPr>
        <w:t>贵州省专业技术职务任职资格评审表</w:t>
      </w:r>
    </w:p>
    <w:p>
      <w:pPr>
        <w:rPr>
          <w:rFonts w:hint="eastAsia" w:ascii="宋体" w:hAnsi="宋体"/>
          <w:color w:val="000000"/>
          <w:sz w:val="29"/>
        </w:rPr>
      </w:pPr>
    </w:p>
    <w:p>
      <w:pPr>
        <w:rPr>
          <w:rFonts w:hint="eastAsia" w:ascii="宋体" w:hAnsi="宋体"/>
          <w:color w:val="000000"/>
          <w:sz w:val="29"/>
        </w:rPr>
      </w:pPr>
    </w:p>
    <w:p>
      <w:pPr>
        <w:rPr>
          <w:rFonts w:hint="eastAsia" w:ascii="宋体" w:hAnsi="宋体"/>
          <w:color w:val="000000"/>
          <w:sz w:val="29"/>
        </w:rPr>
      </w:pP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姓    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    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主管部门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400" w:lineRule="exact"/>
        <w:ind w:left="1260" w:leftChars="600" w:firstLine="358" w:firstLineChars="112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400" w:lineRule="exact"/>
        <w:ind w:left="1260" w:leftChars="600" w:firstLine="208" w:firstLineChars="6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现任专业</w:t>
      </w: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技术职务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400" w:lineRule="exact"/>
        <w:ind w:left="1680" w:leftChars="8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400" w:lineRule="exact"/>
        <w:ind w:left="1438" w:leftChars="68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    报</w:t>
      </w: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任职资格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42545</wp:posOffset>
                </wp:positionV>
                <wp:extent cx="257175" cy="189865"/>
                <wp:effectExtent l="7620" t="7620" r="20955" b="1206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9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306.35pt;margin-top:3.35pt;height:14.95pt;width:20.25pt;z-index:251661312;mso-width-relative:page;mso-height-relative:page;" fillcolor="#BBD5F0" filled="t" stroked="t" coordsize="21600,21600" arcsize="0.166666666666667" o:gfxdata="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bCda7YAAAACAEAAA8AAAAAAAAA&#10;AQAgAAAAIgAAAGRycy9kb3ducmV2LnhtbFBLAQIUABQAAAAIAIdO4kA6nPflSgIAAIoEAAAOAAAA&#10;AAAAAAEAIAAAACcBAABkcnMvZTJvRG9jLnhtbFBLBQYAAAAABgAGAFkBAADj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33020</wp:posOffset>
                </wp:positionV>
                <wp:extent cx="257175" cy="189865"/>
                <wp:effectExtent l="7620" t="7620" r="20955" b="1206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9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241.85pt;margin-top:2.6pt;height:14.95pt;width:20.25pt;z-index:251660288;mso-width-relative:page;mso-height-relative:page;" fillcolor="#BBD5F0" filled="t" stroked="t" coordsize="21600,21600" arcsize="0.166666666666667" o:gfxdata="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8HqZk2AAAAAgBAAAPAAAAAAAA&#10;AAEAIAAAACIAAABkcnMvZG93bnJldi54bWxQSwECFAAUAAAACACHTuJA/DCrZEsCAACKBAAADgAA&#10;AAAAAAABACAAAAAnAQAAZHJzL2Uyb0RvYy54bWxQSwUGAAAAAAYABgBZAQAA5A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roundrect>
            </w:pict>
          </mc:Fallback>
        </mc:AlternateContent>
      </w: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42545</wp:posOffset>
                </wp:positionV>
                <wp:extent cx="257175" cy="189865"/>
                <wp:effectExtent l="7620" t="7620" r="20955" b="12065"/>
                <wp:wrapNone/>
                <wp:docPr id="3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9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26" o:spt="2" style="position:absolute;left:0pt;margin-left:177.35pt;margin-top:3.35pt;height:14.95pt;width:20.25pt;z-index:251659264;mso-width-relative:page;mso-height-relative:page;" fillcolor="#BBD5F0" filled="t" stroked="t" coordsize="21600,21600" arcsize="0.166666666666667" o:gfxdata="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LNPdvYAAAACAEAAA8AAAAAAAAA&#10;AQAgAAAAIgAAAGRycy9kb3ducmV2LnhtbFBLAQIUABQAAAAIAIdO4kBs6krJSgIAAIoEAAAOAAAA&#10;AAAAAAEAIAAAACcBAABkcnMvZTJvRG9jLnhtbFBLBQYAAAAABgAGAFkBAADj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</v:roundrect>
            </w:pict>
          </mc:Fallback>
        </mc:AlternateContent>
      </w:r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申报类别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正评    转评    破格   </w:t>
      </w:r>
    </w:p>
    <w:p>
      <w:pPr>
        <w:spacing w:line="400" w:lineRule="exact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</w:p>
    <w:p>
      <w:pPr>
        <w:spacing w:line="400" w:lineRule="exact"/>
        <w:ind w:firstLine="1440" w:firstLineChars="45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联系电话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rFonts w:hint="eastAsia" w:ascii="宋体" w:hAnsi="宋体"/>
          <w:color w:val="000000"/>
          <w:sz w:val="32"/>
          <w:szCs w:val="32"/>
        </w:rPr>
      </w:pPr>
    </w:p>
    <w:p>
      <w:pPr>
        <w:ind w:firstLine="1440" w:firstLineChars="45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填表时间：          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hint="eastAsia" w:ascii="宋体" w:hAnsi="宋体"/>
          <w:color w:val="000000"/>
          <w:sz w:val="32"/>
          <w:szCs w:val="32"/>
        </w:rPr>
        <w:t xml:space="preserve">   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hint="eastAsia" w:ascii="宋体" w:hAnsi="宋体"/>
          <w:color w:val="000000"/>
          <w:sz w:val="32"/>
          <w:szCs w:val="32"/>
        </w:rPr>
        <w:t xml:space="preserve">   </w:t>
      </w:r>
      <w:r>
        <w:rPr>
          <w:rFonts w:ascii="宋体" w:hAnsi="宋体"/>
          <w:color w:val="000000"/>
          <w:sz w:val="32"/>
          <w:szCs w:val="32"/>
        </w:rPr>
        <w:t>日</w:t>
      </w:r>
    </w:p>
    <w:p>
      <w:pPr>
        <w:ind w:firstLine="1440" w:firstLineChars="45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贵州省人力资源和社会保障厅  印制</w:t>
      </w:r>
    </w:p>
    <w:p>
      <w:pPr>
        <w:jc w:val="center"/>
        <w:rPr>
          <w:rFonts w:hint="eastAsia" w:ascii="黑体" w:hAnsi="宋体" w:eastAsia="黑体"/>
          <w:b/>
          <w:color w:val="000000"/>
          <w:sz w:val="44"/>
          <w:szCs w:val="44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hint="eastAsia" w:ascii="黑体" w:hAnsi="宋体" w:eastAsia="黑体"/>
          <w:b/>
          <w:color w:val="000000"/>
          <w:sz w:val="44"/>
          <w:szCs w:val="44"/>
        </w:rPr>
        <w:t>填  表  说  明</w:t>
      </w:r>
    </w:p>
    <w:p>
      <w:pPr>
        <w:jc w:val="center"/>
        <w:rPr>
          <w:rFonts w:hint="eastAsia" w:ascii="仿宋" w:hAnsi="宋体" w:eastAsia="仿宋"/>
          <w:color w:val="000000"/>
          <w:sz w:val="28"/>
        </w:rPr>
      </w:pPr>
    </w:p>
    <w:p>
      <w:pPr>
        <w:rPr>
          <w:rFonts w:hint="eastAsia" w:ascii="仿宋" w:hAnsi="宋体"/>
          <w:color w:val="000000"/>
          <w:sz w:val="28"/>
        </w:rPr>
      </w:pPr>
      <w:r>
        <w:rPr>
          <w:rFonts w:ascii="仿宋" w:hAnsi="宋体" w:eastAsia="仿宋"/>
          <w:color w:val="000000"/>
          <w:sz w:val="28"/>
        </w:rPr>
        <w:t xml:space="preserve">    1、本表供</w:t>
      </w:r>
      <w:r>
        <w:rPr>
          <w:rFonts w:hint="eastAsia" w:ascii="仿宋" w:hAnsi="宋体" w:eastAsia="仿宋"/>
          <w:color w:val="000000"/>
          <w:sz w:val="28"/>
        </w:rPr>
        <w:t>贵州省</w:t>
      </w:r>
      <w:r>
        <w:rPr>
          <w:rFonts w:ascii="仿宋" w:hAnsi="宋体" w:eastAsia="仿宋"/>
          <w:color w:val="000000"/>
          <w:sz w:val="28"/>
        </w:rPr>
        <w:t>专业技术职务任职资格</w:t>
      </w:r>
      <w:r>
        <w:rPr>
          <w:rFonts w:hint="eastAsia" w:ascii="仿宋" w:hAnsi="宋体" w:eastAsia="仿宋"/>
          <w:color w:val="000000"/>
          <w:sz w:val="28"/>
        </w:rPr>
        <w:t>评审</w:t>
      </w:r>
      <w:r>
        <w:rPr>
          <w:rFonts w:ascii="仿宋" w:hAnsi="宋体" w:eastAsia="仿宋"/>
          <w:color w:val="000000"/>
          <w:sz w:val="28"/>
        </w:rPr>
        <w:t>使用。</w:t>
      </w:r>
    </w:p>
    <w:p>
      <w:pPr>
        <w:rPr>
          <w:rFonts w:hint="eastAsia" w:ascii="仿宋" w:hAnsi="宋体" w:eastAsia="仿宋"/>
          <w:color w:val="000000"/>
          <w:sz w:val="28"/>
        </w:rPr>
      </w:pPr>
      <w:r>
        <w:rPr>
          <w:rFonts w:hint="eastAsia" w:ascii="仿宋" w:hAnsi="宋体"/>
          <w:color w:val="000000"/>
          <w:sz w:val="28"/>
        </w:rPr>
        <w:t xml:space="preserve">    2、</w:t>
      </w:r>
      <w:r>
        <w:rPr>
          <w:rFonts w:hint="eastAsia" w:ascii="仿宋" w:hAnsi="宋体" w:eastAsia="仿宋"/>
          <w:color w:val="000000"/>
          <w:sz w:val="28"/>
        </w:rPr>
        <w:t>表内</w:t>
      </w:r>
      <w:r>
        <w:rPr>
          <w:rFonts w:ascii="仿宋" w:hAnsi="宋体" w:eastAsia="仿宋"/>
          <w:color w:val="000000"/>
          <w:sz w:val="28"/>
        </w:rPr>
        <w:t>1—</w:t>
      </w:r>
      <w:r>
        <w:rPr>
          <w:rFonts w:hint="eastAsia" w:ascii="仿宋" w:hAnsi="宋体" w:eastAsia="仿宋"/>
          <w:color w:val="000000"/>
          <w:sz w:val="28"/>
        </w:rPr>
        <w:t>4</w:t>
      </w:r>
      <w:r>
        <w:rPr>
          <w:rFonts w:ascii="仿宋" w:hAnsi="宋体" w:eastAsia="仿宋"/>
          <w:color w:val="000000"/>
          <w:sz w:val="28"/>
        </w:rPr>
        <w:t>页由</w:t>
      </w:r>
      <w:r>
        <w:rPr>
          <w:rFonts w:hint="eastAsia" w:ascii="仿宋" w:hAnsi="宋体" w:eastAsia="仿宋"/>
          <w:color w:val="000000"/>
          <w:sz w:val="28"/>
        </w:rPr>
        <w:t>申报人员</w:t>
      </w:r>
      <w:r>
        <w:rPr>
          <w:rFonts w:ascii="仿宋" w:hAnsi="宋体" w:eastAsia="仿宋"/>
          <w:color w:val="000000"/>
          <w:sz w:val="28"/>
        </w:rPr>
        <w:t xml:space="preserve">填写。  </w:t>
      </w:r>
    </w:p>
    <w:p>
      <w:pPr>
        <w:rPr>
          <w:rFonts w:ascii="仿宋" w:hAnsi="宋体" w:eastAsia="仿宋"/>
          <w:color w:val="000000"/>
          <w:sz w:val="28"/>
        </w:rPr>
      </w:pPr>
      <w:r>
        <w:rPr>
          <w:rFonts w:ascii="仿宋" w:hAnsi="宋体" w:eastAsia="仿宋"/>
          <w:color w:val="000000"/>
          <w:sz w:val="28"/>
        </w:rPr>
        <w:t xml:space="preserve">    </w:t>
      </w:r>
      <w:r>
        <w:rPr>
          <w:rFonts w:hint="eastAsia" w:ascii="仿宋" w:hAnsi="宋体" w:eastAsia="仿宋"/>
          <w:color w:val="000000"/>
          <w:sz w:val="28"/>
        </w:rPr>
        <w:t>3</w:t>
      </w:r>
      <w:r>
        <w:rPr>
          <w:rFonts w:ascii="仿宋" w:hAnsi="宋体" w:eastAsia="仿宋"/>
          <w:color w:val="000000"/>
          <w:sz w:val="28"/>
        </w:rPr>
        <w:t>、</w:t>
      </w:r>
      <w:r>
        <w:rPr>
          <w:rFonts w:hint="eastAsia" w:ascii="仿宋" w:hAnsi="宋体" w:eastAsia="仿宋"/>
          <w:color w:val="000000"/>
          <w:sz w:val="28"/>
        </w:rPr>
        <w:t>填写</w:t>
      </w:r>
      <w:r>
        <w:rPr>
          <w:rFonts w:ascii="仿宋" w:hAnsi="宋体" w:eastAsia="仿宋"/>
          <w:color w:val="000000"/>
          <w:sz w:val="28"/>
        </w:rPr>
        <w:t>内容要具体、真实，字迹要端正、清楚。</w:t>
      </w:r>
    </w:p>
    <w:p>
      <w:pPr>
        <w:rPr>
          <w:rFonts w:ascii="仿宋" w:hAnsi="宋体" w:eastAsia="仿宋"/>
          <w:color w:val="000000"/>
          <w:sz w:val="28"/>
        </w:rPr>
      </w:pPr>
      <w:r>
        <w:rPr>
          <w:rFonts w:ascii="仿宋" w:hAnsi="宋体" w:eastAsia="仿宋"/>
          <w:color w:val="000000"/>
          <w:sz w:val="28"/>
        </w:rPr>
        <w:t xml:space="preserve">    </w:t>
      </w:r>
      <w:r>
        <w:rPr>
          <w:rFonts w:hint="eastAsia" w:ascii="仿宋" w:hAnsi="宋体" w:eastAsia="仿宋"/>
          <w:color w:val="000000"/>
          <w:sz w:val="28"/>
        </w:rPr>
        <w:t>4</w:t>
      </w:r>
      <w:r>
        <w:rPr>
          <w:rFonts w:ascii="仿宋" w:hAnsi="宋体" w:eastAsia="仿宋"/>
          <w:color w:val="000000"/>
          <w:sz w:val="28"/>
        </w:rPr>
        <w:t>、“</w:t>
      </w:r>
      <w:r>
        <w:rPr>
          <w:rFonts w:hint="eastAsia" w:ascii="仿宋" w:hAnsi="宋体" w:eastAsia="仿宋"/>
          <w:color w:val="000000"/>
          <w:sz w:val="28"/>
        </w:rPr>
        <w:t>受教育情况</w:t>
      </w:r>
      <w:r>
        <w:rPr>
          <w:rFonts w:ascii="仿宋" w:hAnsi="宋体" w:eastAsia="仿宋"/>
          <w:color w:val="000000"/>
          <w:sz w:val="28"/>
        </w:rPr>
        <w:t>”</w:t>
      </w:r>
      <w:r>
        <w:rPr>
          <w:rFonts w:hint="eastAsia" w:ascii="仿宋" w:hAnsi="宋体" w:eastAsia="仿宋"/>
          <w:color w:val="000000"/>
          <w:sz w:val="28"/>
        </w:rPr>
        <w:t>栏</w:t>
      </w:r>
      <w:r>
        <w:rPr>
          <w:rFonts w:ascii="仿宋" w:hAnsi="宋体" w:eastAsia="仿宋"/>
          <w:color w:val="000000"/>
          <w:sz w:val="28"/>
        </w:rPr>
        <w:t>“毕(肄、结)业时间”</w:t>
      </w:r>
      <w:r>
        <w:rPr>
          <w:rFonts w:hint="eastAsia" w:ascii="仿宋" w:hAnsi="宋体" w:eastAsia="仿宋"/>
          <w:color w:val="000000"/>
          <w:sz w:val="28"/>
        </w:rPr>
        <w:t>选项，</w:t>
      </w:r>
      <w:r>
        <w:rPr>
          <w:rFonts w:ascii="仿宋" w:hAnsi="宋体" w:eastAsia="仿宋"/>
          <w:color w:val="000000"/>
          <w:sz w:val="28"/>
        </w:rPr>
        <w:t>应将非选择项</w:t>
      </w:r>
      <w:r>
        <w:rPr>
          <w:rFonts w:hint="eastAsia" w:ascii="仿宋" w:hAnsi="宋体" w:eastAsia="仿宋"/>
          <w:color w:val="000000"/>
          <w:sz w:val="28"/>
        </w:rPr>
        <w:t>内容</w:t>
      </w:r>
      <w:r>
        <w:rPr>
          <w:rFonts w:ascii="仿宋" w:hAnsi="宋体" w:eastAsia="仿宋"/>
          <w:color w:val="000000"/>
          <w:sz w:val="28"/>
        </w:rPr>
        <w:t>划去。</w:t>
      </w:r>
    </w:p>
    <w:p>
      <w:pPr>
        <w:rPr>
          <w:rFonts w:ascii="仿宋" w:hAnsi="宋体" w:eastAsia="仿宋"/>
          <w:color w:val="000000"/>
          <w:sz w:val="28"/>
        </w:rPr>
      </w:pPr>
      <w:r>
        <w:rPr>
          <w:rFonts w:ascii="仿宋" w:hAnsi="宋体" w:eastAsia="仿宋"/>
          <w:color w:val="000000"/>
          <w:sz w:val="28"/>
        </w:rPr>
        <w:t xml:space="preserve">    </w:t>
      </w:r>
      <w:r>
        <w:rPr>
          <w:rFonts w:hint="eastAsia" w:ascii="仿宋" w:hAnsi="宋体" w:eastAsia="仿宋"/>
          <w:color w:val="000000"/>
          <w:sz w:val="28"/>
        </w:rPr>
        <w:t>5</w:t>
      </w:r>
      <w:r>
        <w:rPr>
          <w:rFonts w:ascii="仿宋" w:hAnsi="宋体" w:eastAsia="仿宋"/>
          <w:color w:val="000000"/>
          <w:sz w:val="28"/>
        </w:rPr>
        <w:t>、“年度</w:t>
      </w:r>
      <w:r>
        <w:rPr>
          <w:rFonts w:hint="eastAsia" w:ascii="仿宋" w:hAnsi="宋体" w:eastAsia="仿宋"/>
          <w:color w:val="000000"/>
          <w:sz w:val="28"/>
        </w:rPr>
        <w:t>考核情况</w:t>
      </w:r>
      <w:r>
        <w:rPr>
          <w:rFonts w:ascii="仿宋" w:hAnsi="宋体" w:eastAsia="仿宋"/>
          <w:color w:val="000000"/>
          <w:sz w:val="28"/>
        </w:rPr>
        <w:t>”栏，由</w:t>
      </w:r>
      <w:r>
        <w:rPr>
          <w:rFonts w:hint="eastAsia" w:ascii="仿宋" w:hAnsi="宋体" w:eastAsia="仿宋"/>
          <w:color w:val="000000"/>
          <w:sz w:val="28"/>
        </w:rPr>
        <w:t>个人根据年度考核内容</w:t>
      </w:r>
      <w:r>
        <w:rPr>
          <w:rFonts w:ascii="仿宋" w:hAnsi="宋体" w:eastAsia="仿宋"/>
          <w:color w:val="000000"/>
          <w:sz w:val="28"/>
        </w:rPr>
        <w:t>填写。</w:t>
      </w:r>
    </w:p>
    <w:p>
      <w:pPr>
        <w:ind w:firstLine="560" w:firstLineChars="200"/>
        <w:rPr>
          <w:rFonts w:ascii="仿宋" w:hAnsi="宋体" w:eastAsia="仿宋"/>
          <w:color w:val="000000"/>
          <w:sz w:val="28"/>
        </w:rPr>
      </w:pPr>
      <w:r>
        <w:rPr>
          <w:rFonts w:hint="eastAsia" w:ascii="仿宋" w:hAnsi="宋体" w:eastAsia="仿宋"/>
          <w:color w:val="000000"/>
          <w:sz w:val="28"/>
        </w:rPr>
        <w:t>6</w:t>
      </w:r>
      <w:r>
        <w:rPr>
          <w:rFonts w:ascii="仿宋" w:hAnsi="宋体" w:eastAsia="仿宋"/>
          <w:color w:val="000000"/>
          <w:sz w:val="28"/>
        </w:rPr>
        <w:t>、“任现职后主要专业技术工作业绩”栏如填写内容较多，可另加附页。</w:t>
      </w:r>
    </w:p>
    <w:p>
      <w:pPr>
        <w:ind w:firstLine="560" w:firstLineChars="200"/>
        <w:rPr>
          <w:rFonts w:hint="eastAsia" w:ascii="仿宋" w:hAnsi="宋体" w:eastAsia="仿宋"/>
          <w:color w:val="000000"/>
          <w:sz w:val="28"/>
        </w:rPr>
      </w:pPr>
      <w:r>
        <w:rPr>
          <w:rFonts w:hint="eastAsia" w:ascii="仿宋" w:hAnsi="宋体" w:eastAsia="仿宋"/>
          <w:color w:val="000000"/>
          <w:sz w:val="28"/>
        </w:rPr>
        <w:t>7、表内所有栏目内容均须填注。</w:t>
      </w:r>
    </w:p>
    <w:p>
      <w:pPr>
        <w:ind w:firstLine="560" w:firstLineChars="200"/>
        <w:rPr>
          <w:rFonts w:hint="eastAsia" w:ascii="仿宋" w:hAnsi="宋体" w:eastAsia="仿宋"/>
          <w:color w:val="000000"/>
          <w:sz w:val="28"/>
        </w:rPr>
      </w:pPr>
      <w:r>
        <w:rPr>
          <w:rFonts w:hint="eastAsia" w:ascii="仿宋" w:hAnsi="宋体" w:eastAsia="仿宋"/>
          <w:color w:val="000000"/>
          <w:sz w:val="28"/>
        </w:rPr>
        <w:t>8、本表用A4纸打印，正反两面打印胶装。</w:t>
      </w:r>
    </w:p>
    <w:p>
      <w:pPr>
        <w:rPr>
          <w:rFonts w:ascii="仿宋" w:hAnsi="宋体"/>
          <w:color w:val="000000"/>
          <w:sz w:val="28"/>
        </w:rPr>
        <w:sectPr>
          <w:footerReference r:id="rId3" w:type="default"/>
          <w:pgSz w:w="11907" w:h="16840"/>
          <w:pgMar w:top="1418" w:right="1701" w:bottom="1304" w:left="1785" w:header="851" w:footer="992" w:gutter="0"/>
          <w:pgNumType w:fmt="numberInDash" w:chapStyle="2"/>
          <w:cols w:space="720" w:num="1"/>
          <w:docGrid w:type="lines" w:linePitch="312" w:charSpace="0"/>
        </w:sectPr>
      </w:pPr>
      <w:r>
        <w:rPr>
          <w:rFonts w:hint="eastAsia" w:ascii="仿宋" w:hAnsi="宋体"/>
          <w:color w:val="000000"/>
          <w:sz w:val="28"/>
        </w:rPr>
        <w:t xml:space="preserve">    </w:t>
      </w: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基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 本  情  况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</w:rPr>
      </w:pPr>
    </w:p>
    <w:tbl>
      <w:tblPr>
        <w:tblStyle w:val="5"/>
        <w:tblW w:w="968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84"/>
        <w:gridCol w:w="105"/>
        <w:gridCol w:w="886"/>
        <w:gridCol w:w="1091"/>
        <w:gridCol w:w="1276"/>
        <w:gridCol w:w="249"/>
        <w:gridCol w:w="170"/>
        <w:gridCol w:w="534"/>
        <w:gridCol w:w="822"/>
        <w:gridCol w:w="152"/>
        <w:gridCol w:w="428"/>
        <w:gridCol w:w="849"/>
        <w:gridCol w:w="96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6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姓   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95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相</w:t>
            </w:r>
            <w:r>
              <w:rPr>
                <w:rFonts w:hint="eastAsia"/>
                <w:color w:val="000000"/>
              </w:rPr>
              <w:t>片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（1寸）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6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身份证号</w:t>
            </w:r>
          </w:p>
        </w:tc>
        <w:tc>
          <w:tcPr>
            <w:tcW w:w="4206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   </w:t>
            </w:r>
          </w:p>
        </w:tc>
        <w:tc>
          <w:tcPr>
            <w:tcW w:w="9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年龄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ind w:firstLine="630" w:firstLineChars="300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现任专业技术职务及获得时间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现从事何种专业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技术工作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教育情况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毕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肄、结</w:t>
            </w:r>
            <w:r>
              <w:rPr>
                <w:rFonts w:ascii="宋体"/>
                <w:color w:val="000000"/>
                <w:kern w:val="0"/>
              </w:rPr>
              <w:t>)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业 时 间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学   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校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专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 xml:space="preserve">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业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学 历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学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 w:ascii="Mincho"/>
                <w:kern w:val="0"/>
                <w:sz w:val="20"/>
              </w:rPr>
            </w:pPr>
            <w:r>
              <w:rPr>
                <w:rFonts w:hint="eastAsia" w:ascii="Mincho"/>
                <w:kern w:val="0"/>
                <w:sz w:val="20"/>
              </w:rPr>
              <w:t>全日制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 w:ascii="Mincho"/>
                <w:kern w:val="0"/>
                <w:sz w:val="20"/>
              </w:rPr>
            </w:pPr>
            <w:r>
              <w:rPr>
                <w:rFonts w:hint="eastAsia" w:ascii="Mincho"/>
                <w:kern w:val="0"/>
                <w:sz w:val="20"/>
              </w:rPr>
              <w:t>提升学历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jc w:val="center"/>
              <w:rPr>
                <w:rFonts w:ascii="Mincho"/>
                <w:kern w:val="0"/>
                <w:sz w:val="20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542" w:type="dxa"/>
            <w:gridSpan w:val="4"/>
            <w:vAlign w:val="center"/>
          </w:tcPr>
          <w:p>
            <w:pPr>
              <w:spacing w:line="240" w:lineRule="exact"/>
              <w:ind w:firstLine="315" w:firstLineChars="150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现任专业技术</w:t>
            </w:r>
          </w:p>
          <w:p>
            <w:pPr>
              <w:spacing w:line="240" w:lineRule="exact"/>
              <w:ind w:firstLine="315" w:firstLineChars="150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职务聘用时间</w:t>
            </w:r>
          </w:p>
        </w:tc>
        <w:tc>
          <w:tcPr>
            <w:tcW w:w="27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65"/>
              </w:tabs>
              <w:spacing w:line="240" w:lineRule="exact"/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ab/>
            </w:r>
          </w:p>
        </w:tc>
        <w:tc>
          <w:tcPr>
            <w:tcW w:w="19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5"/>
              </w:tabs>
              <w:spacing w:line="240" w:lineRule="exact"/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申报专业</w:t>
            </w:r>
          </w:p>
        </w:tc>
        <w:tc>
          <w:tcPr>
            <w:tcW w:w="24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65"/>
              </w:tabs>
              <w:snapToGrid w:val="0"/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tabs>
                <w:tab w:val="left" w:pos="265"/>
              </w:tabs>
              <w:spacing w:line="240" w:lineRule="exact"/>
              <w:jc w:val="left"/>
              <w:rPr>
                <w:rFonts w:hint="eastAsia"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懂何种</w:t>
            </w:r>
          </w:p>
          <w:p>
            <w:pPr>
              <w:jc w:val="center"/>
              <w:rPr>
                <w:rFonts w:ascii="Mincho"/>
                <w:kern w:val="0"/>
                <w:sz w:val="20"/>
              </w:rPr>
            </w:pPr>
            <w:r>
              <w:rPr>
                <w:rFonts w:hint="eastAsia" w:ascii="宋体"/>
                <w:color w:val="000000"/>
                <w:kern w:val="0"/>
              </w:rPr>
              <w:t>外  语</w:t>
            </w:r>
          </w:p>
        </w:tc>
        <w:tc>
          <w:tcPr>
            <w:tcW w:w="991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外语考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试情况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国家级合格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省内合格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免试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当年参考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551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991" w:type="dxa"/>
            <w:gridSpan w:val="2"/>
            <w:vMerge w:val="continue"/>
            <w:vAlign w:val="top"/>
          </w:tcPr>
          <w:p>
            <w:pPr>
              <w:jc w:val="left"/>
              <w:rPr>
                <w:color w:val="000000"/>
                <w:kern w:val="0"/>
              </w:rPr>
            </w:pPr>
          </w:p>
        </w:tc>
        <w:tc>
          <w:tcPr>
            <w:tcW w:w="1091" w:type="dxa"/>
            <w:vMerge w:val="continue"/>
            <w:vAlign w:val="top"/>
          </w:tcPr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3633" w:type="dxa"/>
            <w:gridSpan w:val="5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计算机考试情</w:t>
            </w:r>
            <w:r>
              <w:rPr>
                <w:rFonts w:hint="eastAsia"/>
                <w:color w:val="000000"/>
                <w:kern w:val="0"/>
              </w:rPr>
              <w:t>况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国家级合格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省内合格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免试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当年参考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363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1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公需科目</w:t>
            </w:r>
          </w:p>
          <w:p>
            <w:pPr>
              <w:spacing w:line="240" w:lineRule="exact"/>
              <w:jc w:val="center"/>
              <w:rPr>
                <w:rFonts w:hint="eastAsia" w:ascii="Mincho"/>
                <w:kern w:val="0"/>
                <w:sz w:val="20"/>
              </w:rPr>
            </w:pPr>
            <w:r>
              <w:rPr>
                <w:rFonts w:hint="eastAsia"/>
                <w:color w:val="000000"/>
              </w:rPr>
              <w:t>学习内容</w:t>
            </w:r>
          </w:p>
        </w:tc>
        <w:tc>
          <w:tcPr>
            <w:tcW w:w="55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学时数</w:t>
            </w:r>
          </w:p>
        </w:tc>
        <w:tc>
          <w:tcPr>
            <w:tcW w:w="14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  <w:jc w:val="center"/>
        </w:trPr>
        <w:tc>
          <w:tcPr>
            <w:tcW w:w="1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继续教育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学习内容</w:t>
            </w:r>
          </w:p>
        </w:tc>
        <w:tc>
          <w:tcPr>
            <w:tcW w:w="5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学时数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任现职来年度考核情况</w:t>
            </w:r>
          </w:p>
        </w:tc>
        <w:tc>
          <w:tcPr>
            <w:tcW w:w="852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  习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 经  历</w:t>
      </w:r>
    </w:p>
    <w:tbl>
      <w:tblPr>
        <w:tblStyle w:val="5"/>
        <w:tblW w:w="9485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9"/>
        <w:gridCol w:w="2509"/>
        <w:gridCol w:w="2554"/>
        <w:gridCol w:w="10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时 间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学校/教育培训机构</w:t>
            </w: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5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4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44"/>
                <w:szCs w:val="44"/>
              </w:rPr>
              <w:t>工  作</w:t>
            </w:r>
            <w:r>
              <w:rPr>
                <w:rFonts w:ascii="宋体" w:hAnsi="宋体"/>
                <w:b/>
                <w:bCs/>
                <w:color w:val="000000"/>
                <w:sz w:val="44"/>
                <w:szCs w:val="44"/>
              </w:rPr>
              <w:t xml:space="preserve">  经  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起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止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时 间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单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 xml:space="preserve">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位</w:t>
            </w: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从事何专业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技 术 工 作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年  月一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年  月</w:t>
            </w:r>
          </w:p>
        </w:tc>
        <w:tc>
          <w:tcPr>
            <w:tcW w:w="2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任现职后主要专业技术工作业绩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</w:rPr>
      </w:pPr>
    </w:p>
    <w:tbl>
      <w:tblPr>
        <w:tblStyle w:val="5"/>
        <w:tblW w:w="9801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902"/>
        <w:gridCol w:w="3617"/>
        <w:gridCol w:w="1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起 止 时 间</w:t>
            </w:r>
          </w:p>
        </w:tc>
        <w:tc>
          <w:tcPr>
            <w:tcW w:w="2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专业技术工作名称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项目、课题、成果等</w:t>
            </w:r>
            <w:r>
              <w:rPr>
                <w:rFonts w:ascii="宋体"/>
                <w:color w:val="000000"/>
                <w:kern w:val="0"/>
              </w:rPr>
              <w:t>)</w:t>
            </w:r>
          </w:p>
        </w:tc>
        <w:tc>
          <w:tcPr>
            <w:tcW w:w="3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工作内容、本人起何作用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持、参加、独立、日常工作量</w:t>
            </w:r>
            <w:r>
              <w:rPr>
                <w:rFonts w:ascii="宋体"/>
                <w:color w:val="000000"/>
                <w:kern w:val="0"/>
              </w:rPr>
              <w:t>)</w:t>
            </w: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完成情况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及 效 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9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2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3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1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任现职后主要学术成果</w:t>
      </w:r>
    </w:p>
    <w:tbl>
      <w:tblPr>
        <w:tblStyle w:val="5"/>
        <w:tblW w:w="9801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555"/>
        <w:gridCol w:w="3974"/>
        <w:gridCol w:w="15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日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期</w:t>
            </w:r>
          </w:p>
        </w:tc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名称及内容提要</w:t>
            </w:r>
          </w:p>
        </w:tc>
        <w:tc>
          <w:tcPr>
            <w:tcW w:w="3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出版、登载、获奖或在学</w:t>
            </w:r>
            <w:r>
              <w:rPr>
                <w:rFonts w:hint="eastAsia" w:ascii="宋体"/>
                <w:color w:val="000000"/>
                <w:kern w:val="0"/>
              </w:rPr>
              <w:t>术会议上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交流情况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合</w:t>
            </w:r>
            <w:r>
              <w:rPr>
                <w:rFonts w:ascii="宋体"/>
                <w:color w:val="000000"/>
                <w:kern w:val="0"/>
              </w:rPr>
              <w:t>(</w:t>
            </w:r>
            <w:r>
              <w:rPr>
                <w:rFonts w:hint="eastAsia" w:ascii="宋体"/>
                <w:color w:val="000000"/>
                <w:kern w:val="0"/>
              </w:rPr>
              <w:t>独</w:t>
            </w:r>
            <w:r>
              <w:rPr>
                <w:rFonts w:ascii="宋体"/>
                <w:color w:val="000000"/>
                <w:kern w:val="0"/>
              </w:rPr>
              <w:t>)</w:t>
            </w:r>
            <w:r>
              <w:rPr>
                <w:rFonts w:hint="eastAsia" w:ascii="宋体"/>
                <w:color w:val="000000"/>
                <w:kern w:val="0"/>
              </w:rPr>
              <w:t>著、译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4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2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3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Mincho"/>
                <w:kern w:val="0"/>
                <w:sz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 位 推 荐 意 见</w:t>
      </w:r>
    </w:p>
    <w:p>
      <w:pPr>
        <w:jc w:val="center"/>
        <w:rPr>
          <w:rFonts w:hint="eastAsia"/>
          <w:b/>
          <w:bCs/>
          <w:sz w:val="36"/>
        </w:rPr>
      </w:pPr>
    </w:p>
    <w:tbl>
      <w:tblPr>
        <w:tblStyle w:val="5"/>
        <w:tblW w:w="9803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所 在 单 位 意 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（盖  章）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负责人：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 xml:space="preserve"> 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主 管 部 门 意 见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ind w:firstLine="7140" w:firstLineChars="340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（盖  章）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负责人：</w:t>
            </w: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人 力 资 源 和 社 会 保 障 部 门 意 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  <w:jc w:val="center"/>
        </w:trPr>
        <w:tc>
          <w:tcPr>
            <w:tcW w:w="9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                   （盖  章）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负责人：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评 审 审 批 意 见</w:t>
      </w:r>
    </w:p>
    <w:p>
      <w:pPr>
        <w:ind w:firstLine="3534" w:firstLineChars="800"/>
        <w:rPr>
          <w:rFonts w:hint="eastAsia"/>
          <w:b/>
          <w:bCs/>
          <w:sz w:val="44"/>
          <w:szCs w:val="44"/>
        </w:rPr>
      </w:pPr>
    </w:p>
    <w:tbl>
      <w:tblPr>
        <w:tblStyle w:val="5"/>
        <w:tblW w:w="9804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0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评</w:t>
            </w:r>
          </w:p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组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织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见</w:t>
            </w:r>
          </w:p>
        </w:tc>
        <w:tc>
          <w:tcPr>
            <w:tcW w:w="90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 xml:space="preserve">  </w:t>
            </w: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>（盖  章）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评委会主任：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9" w:hRule="atLeast"/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人力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资源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和社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会保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障部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门审</w:t>
            </w:r>
          </w:p>
          <w:p>
            <w:pPr>
              <w:jc w:val="center"/>
              <w:rPr>
                <w:rFonts w:hint="eastAsia"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批意</w:t>
            </w:r>
          </w:p>
          <w:p>
            <w:pPr>
              <w:ind w:firstLine="105" w:firstLineChars="50"/>
              <w:rPr>
                <w:color w:val="000000"/>
              </w:rPr>
            </w:pPr>
            <w:r>
              <w:rPr>
                <w:rFonts w:hint="eastAsia" w:ascii="宋体"/>
                <w:color w:val="000000"/>
                <w:kern w:val="0"/>
              </w:rPr>
              <w:t>见</w:t>
            </w:r>
          </w:p>
        </w:tc>
        <w:tc>
          <w:tcPr>
            <w:tcW w:w="9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</w:p>
          <w:p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（盖  章）</w:t>
            </w:r>
          </w:p>
          <w:p>
            <w:pPr>
              <w:jc w:val="left"/>
              <w:rPr>
                <w:rFonts w:hint="eastAsia" w:ascii="宋体"/>
                <w:color w:val="000000"/>
                <w:kern w:val="0"/>
              </w:rPr>
            </w:pP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负责人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：</w:t>
            </w:r>
            <w:r>
              <w:rPr>
                <w:rFonts w:asci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</w:rPr>
              <w:t>年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月</w:t>
            </w:r>
            <w:r>
              <w:rPr>
                <w:rFonts w:ascii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A523D"/>
    <w:rsid w:val="38C852C1"/>
    <w:rsid w:val="6AA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2017-08-10T03:10:00Z</dcterms:created>
  <dc:creator>lenovo</dc:creator>
  <cp:lastModifiedBy>lenovo</cp:lastModifiedBy>
  <dcterms:modified xsi:type="dcterms:W3CDTF">2017-08-10T03:15:39Z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