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考核定级部门审核意见表</w:t>
      </w:r>
    </w:p>
    <w:p w14:paraId="7E46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0"/>
        <w:rPr>
          <w:rFonts w:hint="default" w:ascii="宋体" w:hAnsi="宋体" w:eastAsia="宋体" w:cs="宋体"/>
          <w:b w:val="0"/>
          <w:bCs w:val="0"/>
          <w:snapToGrid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22"/>
          <w:szCs w:val="22"/>
          <w:lang w:val="en-US" w:eastAsia="zh-CN" w:bidi="ar-SA"/>
        </w:rPr>
        <w:t>申报煤矿名称：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22"/>
          <w:szCs w:val="22"/>
          <w:u w:val="single"/>
          <w:lang w:val="en-US" w:eastAsia="zh-CN" w:bidi="ar-SA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22"/>
          <w:szCs w:val="22"/>
          <w:u w:val="none"/>
          <w:lang w:val="en-US" w:eastAsia="zh-CN" w:bidi="ar-SA"/>
        </w:rPr>
        <w:t xml:space="preserve">         审核时间：   年   月   日</w:t>
      </w:r>
    </w:p>
    <w:tbl>
      <w:tblPr>
        <w:tblStyle w:val="27"/>
        <w:tblpPr w:leftFromText="180" w:rightFromText="180" w:vertAnchor="text" w:horzAnchor="page" w:tblpXSpec="center" w:tblpY="125"/>
        <w:tblOverlap w:val="never"/>
        <w:tblW w:w="0" w:type="auto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16"/>
        <w:gridCol w:w="3558"/>
        <w:gridCol w:w="4407"/>
      </w:tblGrid>
      <w:tr w14:paraId="7B1CB98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F8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74" w:type="dxa"/>
            <w:gridSpan w:val="2"/>
            <w:tcBorders>
              <w:tl2br w:val="nil"/>
              <w:tr2bl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74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4"/>
                <w:szCs w:val="24"/>
                <w:lang w:val="en-US" w:eastAsia="en-US" w:bidi="ar-SA"/>
              </w:rPr>
              <w:t>基本要求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54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  <w:t>完成情况（存在问题/情况说明）</w:t>
            </w:r>
          </w:p>
        </w:tc>
      </w:tr>
      <w:tr w14:paraId="59CB114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3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DF44CD7">
            <w:pPr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57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A54E2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煤矿证照（采矿证、安全生产许可证、营业执照）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en-US" w:bidi="ar-SA"/>
              </w:rPr>
              <w:t>是否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在有效期内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64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3C53F3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CBC7640">
            <w:pPr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574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15D18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《煤矿安全生产标准化管理体系等级申报表》是否填写完善，申报等级是否符合要求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357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4F5A65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9B27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92B32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煤矿是否对照《煤矿安全生产标准化管理体系基本要求及评分方法》全面自评，《煤矿安全生产标准化管理体系自评检查考核得分表》是否符合要求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BAA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492B1B0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E1BE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4F339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煤矿是否编制形成《煤矿安全生产标准化管理体系自评报告》，自查问题是否整改验收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46D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74CF000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3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9168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20D24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煤矿是否按照规定的程序和信息化方式进行申报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257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73925A2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73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6D21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F2684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煤矿是否发生生产安全死亡事故</w:t>
            </w:r>
          </w:p>
          <w:p w14:paraId="5640F98D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（申报二级：自事故发生之日起，一般事故应满半年、较大及重大事故满1年、特别重大事故满2年）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735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0DE0E5F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3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A122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90088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煤矿是否存在被降级或撤消等级情况</w:t>
            </w:r>
          </w:p>
          <w:p w14:paraId="7F0BCB03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（申报二级：被降级或撤消应满半年）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49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26213DB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641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0F826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初审部门开展现场检查情况（如有）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80810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考核总得分及各管理部分得分情况（二级：均不低于80分）</w:t>
            </w:r>
          </w:p>
        </w:tc>
        <w:tc>
          <w:tcPr>
            <w:tcW w:w="4407" w:type="dxa"/>
            <w:vMerge w:val="restart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7CA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469E756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76ED5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C7CE7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93CBC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检查发现的隐患问题是否整改合格并经初审部门验收</w:t>
            </w:r>
          </w:p>
        </w:tc>
        <w:tc>
          <w:tcPr>
            <w:tcW w:w="4407" w:type="dxa"/>
            <w:vMerge w:val="continue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C45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302067A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3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68F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2F831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初审和上报工作是否在收到企业申请之日起30个工作日内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579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4518642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73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B4CE2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805E9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上</w:t>
            </w:r>
            <w:r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报的材料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是否齐全</w:t>
            </w:r>
          </w:p>
          <w:p w14:paraId="4568C7D6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（包括《煤矿安全生产标准化管理体系等级申报表》、《煤矿安全生产标准化管理体系自评检查考核得分表》、两证一照、《煤矿安全生产标准化管理体系自评报告》、自查问题整改验收表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  <w:t>；初审若进行现场检查需出具：初审现场检查考核报告、检查汇总得分表、现场检查问题、隐患问题整改方案、隐患问题整改验收表、初审部门对隐患问题整改复查验收表、初审意见）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494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14:paraId="4319EE1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5309" w:type="dxa"/>
            <w:gridSpan w:val="3"/>
            <w:tcBorders>
              <w:tl2br w:val="nil"/>
              <w:tr2bl w:val="nil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 w14:paraId="08D706E4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t>审核意见：</w:t>
            </w:r>
          </w:p>
          <w:p w14:paraId="4624FD98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  <w:p w14:paraId="3A0EBA70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</w:p>
          <w:p w14:paraId="0A644F8D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ind w:firstLine="1104" w:firstLineChars="5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t xml:space="preserve">         不合格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A1C0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人员签字：</w:t>
            </w:r>
          </w:p>
        </w:tc>
      </w:tr>
    </w:tbl>
    <w:p w14:paraId="012962BF">
      <w:pPr>
        <w:keepNext w:val="0"/>
        <w:keepLines w:val="0"/>
        <w:pageBreakBefore w:val="0"/>
        <w:widowControl w:val="0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0000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3A2539C-B415-4EF9-B2C3-BB5147CECE8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0B684C-E7DB-41FB-A3E2-FE06EE548F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0B46B9-A103-4C16-80FA-0E262C7D35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F186">
    <w:pPr>
      <w:pStyle w:val="9"/>
      <w:jc w:val="center"/>
    </w:pPr>
  </w:p>
  <w:p w14:paraId="199F9FD4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D348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9559"/>
    <w:rsid w:val="06ADF0DE"/>
    <w:rsid w:val="08B6731A"/>
    <w:rsid w:val="0E4C7803"/>
    <w:rsid w:val="12CA03EA"/>
    <w:rsid w:val="15377BDB"/>
    <w:rsid w:val="16CF1E27"/>
    <w:rsid w:val="17586729"/>
    <w:rsid w:val="19D612A3"/>
    <w:rsid w:val="1D3A7F55"/>
    <w:rsid w:val="1D452C1A"/>
    <w:rsid w:val="1DAD3CE7"/>
    <w:rsid w:val="228E576F"/>
    <w:rsid w:val="22BB1EFC"/>
    <w:rsid w:val="282B1350"/>
    <w:rsid w:val="28D41E47"/>
    <w:rsid w:val="29BDC582"/>
    <w:rsid w:val="2B7D77C0"/>
    <w:rsid w:val="2CE85086"/>
    <w:rsid w:val="2EB9391A"/>
    <w:rsid w:val="2FF70625"/>
    <w:rsid w:val="301565A8"/>
    <w:rsid w:val="30693AE4"/>
    <w:rsid w:val="324772DB"/>
    <w:rsid w:val="32BF3790"/>
    <w:rsid w:val="37812FFA"/>
    <w:rsid w:val="3A6FCD1F"/>
    <w:rsid w:val="3F1B8096"/>
    <w:rsid w:val="3F494228"/>
    <w:rsid w:val="3F6F2BB4"/>
    <w:rsid w:val="3FDF5728"/>
    <w:rsid w:val="3FDF9559"/>
    <w:rsid w:val="448A4AA4"/>
    <w:rsid w:val="44A315A8"/>
    <w:rsid w:val="45983BE5"/>
    <w:rsid w:val="49737718"/>
    <w:rsid w:val="4D007253"/>
    <w:rsid w:val="4F7515B7"/>
    <w:rsid w:val="519B972D"/>
    <w:rsid w:val="53571DD4"/>
    <w:rsid w:val="54D030AC"/>
    <w:rsid w:val="55BD6611"/>
    <w:rsid w:val="55E1037E"/>
    <w:rsid w:val="57494BB6"/>
    <w:rsid w:val="57FD9AA6"/>
    <w:rsid w:val="580C3BA3"/>
    <w:rsid w:val="59AF12B7"/>
    <w:rsid w:val="60A718CB"/>
    <w:rsid w:val="62057413"/>
    <w:rsid w:val="639701FB"/>
    <w:rsid w:val="64400283"/>
    <w:rsid w:val="64DF7038"/>
    <w:rsid w:val="66B7E7DE"/>
    <w:rsid w:val="677CE15E"/>
    <w:rsid w:val="67DC0513"/>
    <w:rsid w:val="69644E54"/>
    <w:rsid w:val="69BE4D7F"/>
    <w:rsid w:val="6BCE7370"/>
    <w:rsid w:val="6BE130A5"/>
    <w:rsid w:val="6D380F5F"/>
    <w:rsid w:val="6EF96CA9"/>
    <w:rsid w:val="6F570713"/>
    <w:rsid w:val="6FF18915"/>
    <w:rsid w:val="71547469"/>
    <w:rsid w:val="75FE15A1"/>
    <w:rsid w:val="77DD5A0C"/>
    <w:rsid w:val="789946E7"/>
    <w:rsid w:val="78DFDC6B"/>
    <w:rsid w:val="79A515BF"/>
    <w:rsid w:val="79FC22B2"/>
    <w:rsid w:val="7B7B35AA"/>
    <w:rsid w:val="7BFF1848"/>
    <w:rsid w:val="7CFA773F"/>
    <w:rsid w:val="7F7FFA4D"/>
    <w:rsid w:val="7FD972C9"/>
    <w:rsid w:val="7FFC2A6C"/>
    <w:rsid w:val="827BB0D0"/>
    <w:rsid w:val="87E7BF66"/>
    <w:rsid w:val="9FFB1F10"/>
    <w:rsid w:val="A5A79C59"/>
    <w:rsid w:val="AFB7488F"/>
    <w:rsid w:val="B2B2EFEE"/>
    <w:rsid w:val="B36BBFEC"/>
    <w:rsid w:val="B5BFC5F0"/>
    <w:rsid w:val="B75E4687"/>
    <w:rsid w:val="BAF6055C"/>
    <w:rsid w:val="BEAF4C0F"/>
    <w:rsid w:val="BEFF5591"/>
    <w:rsid w:val="BFD3EEAD"/>
    <w:rsid w:val="C5FAE84F"/>
    <w:rsid w:val="CF3F1CCC"/>
    <w:rsid w:val="D6C339CD"/>
    <w:rsid w:val="D7D3EAA2"/>
    <w:rsid w:val="DCA2AB42"/>
    <w:rsid w:val="DCFE7F46"/>
    <w:rsid w:val="DE7E968C"/>
    <w:rsid w:val="EB7DFD2C"/>
    <w:rsid w:val="EEDF1D06"/>
    <w:rsid w:val="EF7F52DD"/>
    <w:rsid w:val="EFBF02E8"/>
    <w:rsid w:val="F3BB2B44"/>
    <w:rsid w:val="F3BC0AB5"/>
    <w:rsid w:val="F4FF1923"/>
    <w:rsid w:val="F5FFD9AC"/>
    <w:rsid w:val="F7FDF34E"/>
    <w:rsid w:val="FA0FDF19"/>
    <w:rsid w:val="FD9E69AF"/>
    <w:rsid w:val="FDEE4205"/>
    <w:rsid w:val="FDF3E4A5"/>
    <w:rsid w:val="FFF364F1"/>
    <w:rsid w:val="FFFC5186"/>
    <w:rsid w:val="FFFF8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rFonts w:ascii="Calibri" w:hAnsi="Calibri" w:cs="宋体"/>
      <w:i/>
      <w:iCs/>
      <w:kern w:val="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Arial"/>
      <w:sz w:val="21"/>
      <w:szCs w:val="22"/>
      <w:lang w:val="en-US" w:eastAsia="zh-CN" w:bidi="ar-SA"/>
    </w:rPr>
  </w:style>
  <w:style w:type="paragraph" w:styleId="7">
    <w:name w:val="Body Text Indent"/>
    <w:basedOn w:val="1"/>
    <w:next w:val="3"/>
    <w:qFormat/>
    <w:uiPriority w:val="0"/>
    <w:pPr>
      <w:widowControl w:val="0"/>
      <w:spacing w:before="0" w:beforeLines="0" w:after="120" w:afterLines="0"/>
      <w:ind w:left="20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3">
    <w:name w:val="Body Text First Indent"/>
    <w:basedOn w:val="5"/>
    <w:qFormat/>
    <w:uiPriority w:val="0"/>
    <w:pPr>
      <w:spacing w:after="120" w:line="240" w:lineRule="auto"/>
      <w:ind w:firstLine="420"/>
      <w:jc w:val="both"/>
    </w:pPr>
    <w:rPr>
      <w:rFonts w:eastAsia="宋体"/>
      <w:sz w:val="21"/>
      <w:szCs w:val="20"/>
    </w:rPr>
  </w:style>
  <w:style w:type="paragraph" w:styleId="14">
    <w:name w:val="Body Text First Indent 2"/>
    <w:basedOn w:val="7"/>
    <w:qFormat/>
    <w:uiPriority w:val="0"/>
    <w:pPr>
      <w:widowControl w:val="0"/>
      <w:spacing w:before="0" w:beforeLines="0" w:after="120" w:afterLines="0"/>
      <w:ind w:left="200" w:leftChars="200" w:right="0" w:firstLine="200" w:firstLineChars="200"/>
      <w:jc w:val="both"/>
    </w:pPr>
    <w:rPr>
      <w:rFonts w:cs="Times New Roman"/>
      <w:lang w:bidi="ar-SA"/>
    </w:r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font1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NormalCharacter"/>
    <w:basedOn w:val="16"/>
    <w:qFormat/>
    <w:uiPriority w:val="0"/>
    <w:rPr>
      <w:kern w:val="2"/>
      <w:sz w:val="21"/>
      <w:lang w:val="en-US" w:eastAsia="zh-CN" w:bidi="ar-SA"/>
    </w:rPr>
  </w:style>
  <w:style w:type="character" w:customStyle="1" w:styleId="20">
    <w:name w:val="font21"/>
    <w:basedOn w:val="16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1">
    <w:name w:val="引文目录1"/>
    <w:basedOn w:val="1"/>
    <w:qFormat/>
    <w:uiPriority w:val="0"/>
    <w:pPr>
      <w:ind w:left="200" w:leftChars="200"/>
    </w:pPr>
    <w:rPr>
      <w:rFonts w:ascii="Times New Roman" w:hAnsi="Times New Roman" w:eastAsia="宋体"/>
    </w:rPr>
  </w:style>
  <w:style w:type="paragraph" w:customStyle="1" w:styleId="22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3">
    <w:name w:val="UserStyle_10"/>
    <w:basedOn w:val="1"/>
    <w:qFormat/>
    <w:uiPriority w:val="0"/>
    <w:pPr>
      <w:spacing w:before="312" w:after="312" w:line="460" w:lineRule="exact"/>
      <w:ind w:firstLine="454" w:firstLineChars="189"/>
      <w:jc w:val="both"/>
      <w:textAlignment w:val="baseline"/>
    </w:pPr>
    <w:rPr>
      <w:rFonts w:ascii="Calibri" w:hAnsi="楷体" w:eastAsia="Calibri"/>
      <w:kern w:val="2"/>
      <w:sz w:val="24"/>
      <w:szCs w:val="20"/>
      <w:lang w:val="en-US" w:eastAsia="zh-CN" w:bidi="ar-SA"/>
    </w:rPr>
  </w:style>
  <w:style w:type="paragraph" w:customStyle="1" w:styleId="24">
    <w:name w:val="标题1"/>
    <w:basedOn w:val="1"/>
    <w:qFormat/>
    <w:uiPriority w:val="0"/>
    <w:pPr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25">
    <w:name w:val="正文-公1"/>
    <w:basedOn w:val="22"/>
    <w:next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customStyle="1" w:styleId="26">
    <w:name w:val="一级无"/>
    <w:basedOn w:val="1"/>
    <w:qFormat/>
    <w:uiPriority w:val="0"/>
    <w:pPr>
      <w:widowControl/>
      <w:ind w:left="426"/>
      <w:jc w:val="left"/>
      <w:outlineLvl w:val="2"/>
    </w:pPr>
    <w:rPr>
      <w:rFonts w:ascii="宋体" w:hAnsi="Times New Roman" w:eastAsia="宋体" w:cs="Times New Roman"/>
      <w:kern w:val="0"/>
      <w:szCs w:val="24"/>
    </w:rPr>
  </w:style>
  <w:style w:type="table" w:customStyle="1" w:styleId="27">
    <w:name w:val="Table Normal"/>
    <w:unhideWhenUsed/>
    <w:qFormat/>
    <w:uiPriority w:val="0"/>
    <w:rPr>
      <w:rFonts w:ascii="Arial" w:hAnsi="Arial" w:cs="Arial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5183</Words>
  <Characters>5230</Characters>
  <Lines>0</Lines>
  <Paragraphs>0</Paragraphs>
  <TotalTime>9</TotalTime>
  <ScaleCrop>false</ScaleCrop>
  <LinksUpToDate>false</LinksUpToDate>
  <CharactersWithSpaces>5318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2023-03-04T15:30:00Z</dcterms:created>
  <dc:creator>ysgz</dc:creator>
  <cp:lastModifiedBy>Autistic  </cp:lastModifiedBy>
  <cp:lastPrinted>2025-05-20T08:52:45Z</cp:lastPrinted>
  <dcterms:modified xsi:type="dcterms:W3CDTF">2025-06-03T07:29:16Z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0CB33815FFF8404AA9701D11EA58C6E3_13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