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32916">
      <w:pPr>
        <w:widowControl/>
        <w:kinsoku w:val="0"/>
        <w:autoSpaceDE w:val="0"/>
        <w:autoSpaceDN w:val="0"/>
        <w:adjustRightInd w:val="0"/>
        <w:snapToGrid w:val="0"/>
        <w:spacing w:before="3" w:after="0" w:line="240" w:lineRule="auto"/>
        <w:ind w:left="0" w:right="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1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1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napToGrid w:val="0"/>
          <w:color w:val="000000"/>
          <w:spacing w:val="1"/>
          <w:kern w:val="0"/>
          <w:sz w:val="32"/>
          <w:szCs w:val="32"/>
          <w:lang w:val="en-US" w:eastAsia="zh-CN"/>
        </w:rPr>
        <w:t>3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70"/>
        <w:gridCol w:w="4989"/>
        <w:gridCol w:w="2202"/>
        <w:gridCol w:w="2162"/>
        <w:gridCol w:w="1944"/>
      </w:tblGrid>
      <w:tr w14:paraId="3020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7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3C5F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11"/>
                <w:kern w:val="2"/>
                <w:sz w:val="36"/>
                <w:szCs w:val="36"/>
                <w:lang w:val="en-US" w:eastAsia="zh-CN"/>
              </w:rPr>
              <w:t>2025年煤矿装备技术升级项目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6"/>
                <w:szCs w:val="36"/>
                <w:lang w:eastAsia="zh-CN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6"/>
                <w:szCs w:val="36"/>
                <w:lang w:val="en-US" w:eastAsia="zh-CN"/>
              </w:rPr>
              <w:t>/市/省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6"/>
                <w:szCs w:val="36"/>
                <w:lang w:eastAsia="zh-CN"/>
              </w:rPr>
              <w:t>级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6"/>
                <w:szCs w:val="36"/>
                <w:lang w:val="en-US" w:eastAsia="zh-CN"/>
              </w:rPr>
              <w:t>煤炭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6"/>
                <w:szCs w:val="36"/>
                <w:lang w:eastAsia="zh-CN"/>
              </w:rPr>
              <w:t>行业管理部门现场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6"/>
                <w:szCs w:val="36"/>
                <w:lang w:val="en-US" w:eastAsia="zh-CN"/>
              </w:rPr>
              <w:t>核实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6"/>
                <w:szCs w:val="36"/>
                <w:lang w:eastAsia="zh-CN"/>
              </w:rPr>
              <w:t>表</w:t>
            </w:r>
          </w:p>
        </w:tc>
      </w:tr>
      <w:tr w14:paraId="70AD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760" w:type="dxa"/>
            <w:gridSpan w:val="6"/>
            <w:tcBorders>
              <w:top w:val="single" w:color="auto" w:sz="4" w:space="0"/>
            </w:tcBorders>
            <w:vAlign w:val="center"/>
          </w:tcPr>
          <w:p w14:paraId="27CD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项目名称：XXX（煤矿企业全称）装备技术升级项目</w:t>
            </w:r>
          </w:p>
          <w:p w14:paraId="7A6D8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核实单位：XXX县/市/省能源局</w:t>
            </w:r>
          </w:p>
        </w:tc>
      </w:tr>
      <w:tr w14:paraId="67062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vAlign w:val="center"/>
          </w:tcPr>
          <w:p w14:paraId="0EAAF8E3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70" w:type="dxa"/>
            <w:vAlign w:val="center"/>
          </w:tcPr>
          <w:p w14:paraId="2078B089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989" w:type="dxa"/>
            <w:vAlign w:val="center"/>
          </w:tcPr>
          <w:p w14:paraId="64A32CAC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核实内容</w:t>
            </w:r>
          </w:p>
        </w:tc>
        <w:tc>
          <w:tcPr>
            <w:tcW w:w="2202" w:type="dxa"/>
            <w:vAlign w:val="center"/>
          </w:tcPr>
          <w:p w14:paraId="554EB9DD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是（</w:t>
            </w:r>
            <w:r>
              <w:rPr>
                <w:rFonts w:hint="default" w:ascii="Arial" w:hAnsi="Arial" w:eastAsia="仿宋_GB2312" w:cs="Arial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）/否（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162" w:type="dxa"/>
            <w:vAlign w:val="center"/>
          </w:tcPr>
          <w:p w14:paraId="3B03B3EE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核实日期</w:t>
            </w:r>
          </w:p>
        </w:tc>
        <w:tc>
          <w:tcPr>
            <w:tcW w:w="1944" w:type="dxa"/>
            <w:vAlign w:val="center"/>
          </w:tcPr>
          <w:p w14:paraId="2FEA906A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  <w:t>核实人</w:t>
            </w:r>
          </w:p>
        </w:tc>
      </w:tr>
      <w:tr w14:paraId="6ACA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vAlign w:val="center"/>
          </w:tcPr>
          <w:p w14:paraId="697B5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  <w:vMerge w:val="restart"/>
            <w:vAlign w:val="center"/>
          </w:tcPr>
          <w:p w14:paraId="0E6D2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设备1（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与奖补设备名称一致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4989" w:type="dxa"/>
            <w:vAlign w:val="center"/>
          </w:tcPr>
          <w:p w14:paraId="65C6F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  <w:t>生产厂商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与采购合同一致性</w:t>
            </w:r>
          </w:p>
        </w:tc>
        <w:tc>
          <w:tcPr>
            <w:tcW w:w="2202" w:type="dxa"/>
            <w:vAlign w:val="center"/>
          </w:tcPr>
          <w:p w14:paraId="10957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 w14:paraId="49CF1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 w14:paraId="58B30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313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vAlign w:val="center"/>
          </w:tcPr>
          <w:p w14:paraId="1CB42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70" w:type="dxa"/>
            <w:vMerge w:val="continue"/>
            <w:vAlign w:val="center"/>
          </w:tcPr>
          <w:p w14:paraId="2C5CD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89" w:type="dxa"/>
            <w:vAlign w:val="center"/>
          </w:tcPr>
          <w:p w14:paraId="63F58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与采购合同一致性</w:t>
            </w:r>
          </w:p>
        </w:tc>
        <w:tc>
          <w:tcPr>
            <w:tcW w:w="2202" w:type="dxa"/>
            <w:vAlign w:val="center"/>
          </w:tcPr>
          <w:p w14:paraId="56D8B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 w14:paraId="65670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 w14:paraId="6D495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99A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vAlign w:val="center"/>
          </w:tcPr>
          <w:p w14:paraId="344BD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70" w:type="dxa"/>
            <w:vMerge w:val="continue"/>
            <w:vAlign w:val="center"/>
          </w:tcPr>
          <w:p w14:paraId="16E8B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89" w:type="dxa"/>
            <w:vAlign w:val="center"/>
          </w:tcPr>
          <w:p w14:paraId="4A38E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  <w:t>型号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与采购合同一致性</w:t>
            </w:r>
          </w:p>
        </w:tc>
        <w:tc>
          <w:tcPr>
            <w:tcW w:w="2202" w:type="dxa"/>
            <w:vAlign w:val="center"/>
          </w:tcPr>
          <w:p w14:paraId="7ABEC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 w14:paraId="0F8A8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 w14:paraId="34DA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320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vAlign w:val="center"/>
          </w:tcPr>
          <w:p w14:paraId="6969A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70" w:type="dxa"/>
            <w:vMerge w:val="continue"/>
            <w:vAlign w:val="center"/>
          </w:tcPr>
          <w:p w14:paraId="7EF55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89" w:type="dxa"/>
            <w:vAlign w:val="center"/>
          </w:tcPr>
          <w:p w14:paraId="280C0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设备到货数量与采购合同一致性</w:t>
            </w:r>
          </w:p>
        </w:tc>
        <w:tc>
          <w:tcPr>
            <w:tcW w:w="2202" w:type="dxa"/>
            <w:vAlign w:val="center"/>
          </w:tcPr>
          <w:p w14:paraId="32A9F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 w14:paraId="4DDCC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 w14:paraId="028E2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A6B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vAlign w:val="center"/>
          </w:tcPr>
          <w:p w14:paraId="263C0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70" w:type="dxa"/>
            <w:vMerge w:val="continue"/>
            <w:vAlign w:val="center"/>
          </w:tcPr>
          <w:p w14:paraId="3F074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89" w:type="dxa"/>
            <w:vAlign w:val="center"/>
          </w:tcPr>
          <w:p w14:paraId="3DFE5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出厂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  <w:t>编号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与产品合格证号一致性</w:t>
            </w:r>
          </w:p>
        </w:tc>
        <w:tc>
          <w:tcPr>
            <w:tcW w:w="2202" w:type="dxa"/>
            <w:vAlign w:val="center"/>
          </w:tcPr>
          <w:p w14:paraId="0AF2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 w14:paraId="7DCE5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 w14:paraId="44BB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0CC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vAlign w:val="center"/>
          </w:tcPr>
          <w:p w14:paraId="2E647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70" w:type="dxa"/>
            <w:vMerge w:val="continue"/>
            <w:vAlign w:val="center"/>
          </w:tcPr>
          <w:p w14:paraId="326D1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89" w:type="dxa"/>
            <w:vAlign w:val="center"/>
          </w:tcPr>
          <w:p w14:paraId="7728A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设备安装调试完成</w:t>
            </w:r>
          </w:p>
        </w:tc>
        <w:tc>
          <w:tcPr>
            <w:tcW w:w="2202" w:type="dxa"/>
            <w:vAlign w:val="center"/>
          </w:tcPr>
          <w:p w14:paraId="3B277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 w14:paraId="2077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 w14:paraId="347F4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1C6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vAlign w:val="center"/>
          </w:tcPr>
          <w:p w14:paraId="66F17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  <w:vMerge w:val="restart"/>
            <w:vAlign w:val="center"/>
          </w:tcPr>
          <w:p w14:paraId="72CD5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4989" w:type="dxa"/>
            <w:vAlign w:val="center"/>
          </w:tcPr>
          <w:p w14:paraId="73363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  <w:t>生产厂商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与采购合同一致性</w:t>
            </w:r>
          </w:p>
        </w:tc>
        <w:tc>
          <w:tcPr>
            <w:tcW w:w="2202" w:type="dxa"/>
            <w:vAlign w:val="center"/>
          </w:tcPr>
          <w:p w14:paraId="78155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 w14:paraId="3AF2D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 w14:paraId="19DD1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A909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vAlign w:val="center"/>
          </w:tcPr>
          <w:p w14:paraId="52E8C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70" w:type="dxa"/>
            <w:vMerge w:val="continue"/>
            <w:vAlign w:val="center"/>
          </w:tcPr>
          <w:p w14:paraId="1F7BE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89" w:type="dxa"/>
            <w:vAlign w:val="center"/>
          </w:tcPr>
          <w:p w14:paraId="1D453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与采购合同一致性</w:t>
            </w:r>
          </w:p>
        </w:tc>
        <w:tc>
          <w:tcPr>
            <w:tcW w:w="2202" w:type="dxa"/>
            <w:vAlign w:val="center"/>
          </w:tcPr>
          <w:p w14:paraId="28CD7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 w14:paraId="16B4B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 w14:paraId="7A62B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109C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vAlign w:val="center"/>
          </w:tcPr>
          <w:p w14:paraId="550F9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70" w:type="dxa"/>
            <w:vMerge w:val="continue"/>
            <w:vAlign w:val="center"/>
          </w:tcPr>
          <w:p w14:paraId="1597E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89" w:type="dxa"/>
            <w:vAlign w:val="center"/>
          </w:tcPr>
          <w:p w14:paraId="02B13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  <w:t>型号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与采购合同一致性</w:t>
            </w:r>
          </w:p>
        </w:tc>
        <w:tc>
          <w:tcPr>
            <w:tcW w:w="2202" w:type="dxa"/>
            <w:vAlign w:val="center"/>
          </w:tcPr>
          <w:p w14:paraId="6CCC7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 w14:paraId="18AAF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 w14:paraId="113EB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E66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vAlign w:val="center"/>
          </w:tcPr>
          <w:p w14:paraId="40672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70" w:type="dxa"/>
            <w:vMerge w:val="continue"/>
            <w:vAlign w:val="center"/>
          </w:tcPr>
          <w:p w14:paraId="5CAB7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89" w:type="dxa"/>
            <w:vAlign w:val="center"/>
          </w:tcPr>
          <w:p w14:paraId="231AA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设备到货数量与采购合同一致性</w:t>
            </w:r>
          </w:p>
        </w:tc>
        <w:tc>
          <w:tcPr>
            <w:tcW w:w="2202" w:type="dxa"/>
            <w:vAlign w:val="center"/>
          </w:tcPr>
          <w:p w14:paraId="363CF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 w14:paraId="4C65B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 w14:paraId="4D818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DA7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vAlign w:val="center"/>
          </w:tcPr>
          <w:p w14:paraId="5A8BA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70" w:type="dxa"/>
            <w:vMerge w:val="continue"/>
            <w:vAlign w:val="center"/>
          </w:tcPr>
          <w:p w14:paraId="5A5B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89" w:type="dxa"/>
            <w:vAlign w:val="center"/>
          </w:tcPr>
          <w:p w14:paraId="35EE7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出厂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  <w:t>编号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与产品合格证号一致性</w:t>
            </w:r>
          </w:p>
        </w:tc>
        <w:tc>
          <w:tcPr>
            <w:tcW w:w="2202" w:type="dxa"/>
            <w:vAlign w:val="center"/>
          </w:tcPr>
          <w:p w14:paraId="4C6A1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 w14:paraId="0F8C3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 w14:paraId="277E2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0DE5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93" w:type="dxa"/>
            <w:vAlign w:val="center"/>
          </w:tcPr>
          <w:p w14:paraId="129A4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70" w:type="dxa"/>
            <w:vMerge w:val="continue"/>
            <w:vAlign w:val="center"/>
          </w:tcPr>
          <w:p w14:paraId="17AF2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89" w:type="dxa"/>
            <w:vAlign w:val="center"/>
          </w:tcPr>
          <w:p w14:paraId="318E5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设备安装调试完成</w:t>
            </w:r>
          </w:p>
        </w:tc>
        <w:tc>
          <w:tcPr>
            <w:tcW w:w="2202" w:type="dxa"/>
            <w:vAlign w:val="center"/>
          </w:tcPr>
          <w:p w14:paraId="1343F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2" w:type="dxa"/>
            <w:vAlign w:val="center"/>
          </w:tcPr>
          <w:p w14:paraId="5F7D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 w14:paraId="1AEC4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5FA8C1C0">
      <w:pPr>
        <w:autoSpaceDE/>
        <w:autoSpaceDN/>
        <w:spacing w:before="0" w:after="0" w:line="240" w:lineRule="auto"/>
        <w:ind w:left="0" w:right="0"/>
        <w:jc w:val="left"/>
        <w:rPr>
          <w:rFonts w:hint="default" w:ascii="Times New Roman" w:hAnsi="Times New Roman" w:eastAsia="仿宋_GB2312" w:cs="Tahoma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/>
        </w:rPr>
        <w:t>（备注：现场复核需提供现场照片，照片带时间水印并能清晰体现设备及周围环境）</w:t>
      </w:r>
    </w:p>
    <w:sectPr>
      <w:footerReference r:id="rId3" w:type="default"/>
      <w:pgSz w:w="16840" w:h="11910" w:orient="landscape"/>
      <w:pgMar w:top="1417" w:right="1587" w:bottom="1304" w:left="1701" w:header="0" w:footer="10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B83BF00-128D-4C33-BE14-34D8F72C69C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7D65E7-85A7-424B-9443-8780C5612E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58AB29A-FFD5-4448-A055-C6A17F72796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26FC498F-1003-4DCF-9922-8788AA7653B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4E42D928-6AB7-4A75-88ED-A95E747CCC8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1F137B8B-61FF-488E-8653-DD46AA2233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2C786">
    <w:pPr>
      <w:pStyle w:val="4"/>
      <w:tabs>
        <w:tab w:val="left" w:pos="2343"/>
      </w:tabs>
      <w:spacing w:line="14" w:lineRule="auto"/>
      <w:ind w:left="0"/>
      <w:rPr>
        <w:kern w:val="0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03095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903095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kern w:val="0"/>
        <w:sz w:val="20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D4378"/>
    <w:rsid w:val="05F96D39"/>
    <w:rsid w:val="06A6413F"/>
    <w:rsid w:val="06DB57F4"/>
    <w:rsid w:val="08941C68"/>
    <w:rsid w:val="09FD7DA4"/>
    <w:rsid w:val="0AD34E3A"/>
    <w:rsid w:val="0CCC4DCE"/>
    <w:rsid w:val="0FAB538A"/>
    <w:rsid w:val="129073B1"/>
    <w:rsid w:val="14757F70"/>
    <w:rsid w:val="14DA032E"/>
    <w:rsid w:val="15D76DF1"/>
    <w:rsid w:val="15EE1D5B"/>
    <w:rsid w:val="19584AC9"/>
    <w:rsid w:val="198E16B0"/>
    <w:rsid w:val="1C0852BA"/>
    <w:rsid w:val="1CCD6B3D"/>
    <w:rsid w:val="1CD11F8D"/>
    <w:rsid w:val="1DCA2048"/>
    <w:rsid w:val="1E803C6B"/>
    <w:rsid w:val="1EE62D9C"/>
    <w:rsid w:val="1F8A4EEE"/>
    <w:rsid w:val="1F9ED6B1"/>
    <w:rsid w:val="22242CEA"/>
    <w:rsid w:val="22543660"/>
    <w:rsid w:val="22A61F79"/>
    <w:rsid w:val="236B070B"/>
    <w:rsid w:val="24FD15A3"/>
    <w:rsid w:val="24FF5903"/>
    <w:rsid w:val="275F5496"/>
    <w:rsid w:val="276738C3"/>
    <w:rsid w:val="27A0673B"/>
    <w:rsid w:val="286541A3"/>
    <w:rsid w:val="2B0F68AE"/>
    <w:rsid w:val="2E943BC9"/>
    <w:rsid w:val="2FFA705A"/>
    <w:rsid w:val="312D37DE"/>
    <w:rsid w:val="321A2A6F"/>
    <w:rsid w:val="32C55C98"/>
    <w:rsid w:val="34F55208"/>
    <w:rsid w:val="39683DB1"/>
    <w:rsid w:val="39982633"/>
    <w:rsid w:val="3A7371A1"/>
    <w:rsid w:val="3B3D7FBE"/>
    <w:rsid w:val="3B742A3D"/>
    <w:rsid w:val="3B7DB9D8"/>
    <w:rsid w:val="3B7F216D"/>
    <w:rsid w:val="3C8868A6"/>
    <w:rsid w:val="3CE024D8"/>
    <w:rsid w:val="3CE852FA"/>
    <w:rsid w:val="3CFC59F8"/>
    <w:rsid w:val="3D4C3F8C"/>
    <w:rsid w:val="3D91416C"/>
    <w:rsid w:val="44981AD3"/>
    <w:rsid w:val="45B318D2"/>
    <w:rsid w:val="4A712A7B"/>
    <w:rsid w:val="4B444CFE"/>
    <w:rsid w:val="4D243461"/>
    <w:rsid w:val="4D5C53F9"/>
    <w:rsid w:val="4E2F073E"/>
    <w:rsid w:val="519134BD"/>
    <w:rsid w:val="519361B1"/>
    <w:rsid w:val="52F62129"/>
    <w:rsid w:val="53744FA3"/>
    <w:rsid w:val="5571788E"/>
    <w:rsid w:val="55933427"/>
    <w:rsid w:val="55E26E3B"/>
    <w:rsid w:val="56A24262"/>
    <w:rsid w:val="56BE6B03"/>
    <w:rsid w:val="57062258"/>
    <w:rsid w:val="5A600155"/>
    <w:rsid w:val="5B156EFC"/>
    <w:rsid w:val="5DFF67EB"/>
    <w:rsid w:val="5EC21909"/>
    <w:rsid w:val="5F8057E9"/>
    <w:rsid w:val="604523E3"/>
    <w:rsid w:val="60CC6A91"/>
    <w:rsid w:val="62A635A5"/>
    <w:rsid w:val="641C5FB5"/>
    <w:rsid w:val="64BB28D4"/>
    <w:rsid w:val="654A5B21"/>
    <w:rsid w:val="66E30EB8"/>
    <w:rsid w:val="67FA6FAF"/>
    <w:rsid w:val="68587E50"/>
    <w:rsid w:val="6B216ED2"/>
    <w:rsid w:val="6B827680"/>
    <w:rsid w:val="6BBF73B9"/>
    <w:rsid w:val="6CF80FAD"/>
    <w:rsid w:val="6D203E37"/>
    <w:rsid w:val="6D716225"/>
    <w:rsid w:val="70AA1722"/>
    <w:rsid w:val="729624A5"/>
    <w:rsid w:val="74684AB7"/>
    <w:rsid w:val="74EF471D"/>
    <w:rsid w:val="750758DC"/>
    <w:rsid w:val="75545AAD"/>
    <w:rsid w:val="7737660A"/>
    <w:rsid w:val="777F4BFF"/>
    <w:rsid w:val="781A1AF2"/>
    <w:rsid w:val="789C3FEE"/>
    <w:rsid w:val="7A393B34"/>
    <w:rsid w:val="7BD42C84"/>
    <w:rsid w:val="7BF3758C"/>
    <w:rsid w:val="7CF64FDC"/>
    <w:rsid w:val="7DE865D0"/>
    <w:rsid w:val="7F421780"/>
    <w:rsid w:val="7FA4009B"/>
    <w:rsid w:val="7FDFF8BC"/>
    <w:rsid w:val="7FFFA908"/>
    <w:rsid w:val="BF7A6D81"/>
    <w:rsid w:val="DDD74301"/>
    <w:rsid w:val="DFDD7171"/>
    <w:rsid w:val="E32F8254"/>
    <w:rsid w:val="EDD934FB"/>
    <w:rsid w:val="FC9B354F"/>
    <w:rsid w:val="FD77C5C5"/>
    <w:rsid w:val="FFE3FA42"/>
    <w:rsid w:val="FFE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</w:rPr>
  </w:style>
  <w:style w:type="paragraph" w:styleId="4">
    <w:name w:val="Body Text"/>
    <w:qFormat/>
    <w:uiPriority w:val="1"/>
    <w:pPr>
      <w:widowControl w:val="0"/>
      <w:autoSpaceDE w:val="0"/>
      <w:autoSpaceDN w:val="0"/>
      <w:spacing w:before="0" w:after="0" w:line="240" w:lineRule="auto"/>
      <w:ind w:left="108" w:right="0"/>
      <w:jc w:val="left"/>
    </w:pPr>
    <w:rPr>
      <w:rFonts w:ascii="仿宋_GB2312" w:hAnsi="仿宋_GB2312" w:eastAsia="仿宋_GB2312" w:cs="仿宋_GB2312"/>
      <w:sz w:val="32"/>
      <w:szCs w:val="32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黑体"/>
      <w:b/>
      <w:kern w:val="2"/>
      <w:sz w:val="32"/>
      <w:szCs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公文大标题"/>
    <w:basedOn w:val="1"/>
    <w:qFormat/>
    <w:uiPriority w:val="0"/>
    <w:pPr>
      <w:spacing w:line="600" w:lineRule="exact"/>
      <w:jc w:val="center"/>
    </w:pPr>
    <w:rPr>
      <w:rFonts w:ascii="Times New Roman" w:hAnsi="Times New Roman" w:eastAsia="方正小标宋简体"/>
      <w:sz w:val="44"/>
    </w:rPr>
  </w:style>
  <w:style w:type="paragraph" w:customStyle="1" w:styleId="14">
    <w:name w:val="公文正文"/>
    <w:basedOn w:val="1"/>
    <w:link w:val="19"/>
    <w:qFormat/>
    <w:uiPriority w:val="0"/>
    <w:pPr>
      <w:spacing w:line="560" w:lineRule="exact"/>
      <w:ind w:firstLine="420" w:firstLineChars="200"/>
      <w:jc w:val="both"/>
    </w:pPr>
    <w:rPr>
      <w:rFonts w:ascii="Times New Roman" w:hAnsi="Times New Roman" w:eastAsia="仿宋_GB2312" w:cs="Tahoma"/>
      <w:sz w:val="32"/>
      <w:szCs w:val="22"/>
    </w:rPr>
  </w:style>
  <w:style w:type="paragraph" w:customStyle="1" w:styleId="15">
    <w:name w:val="公文一级标题"/>
    <w:link w:val="18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黑体" w:cstheme="minorBidi"/>
      <w:kern w:val="2"/>
      <w:sz w:val="32"/>
      <w:szCs w:val="24"/>
      <w:lang w:val="en-US" w:eastAsia="zh-CN" w:bidi="ar-SA"/>
    </w:rPr>
  </w:style>
  <w:style w:type="paragraph" w:customStyle="1" w:styleId="16">
    <w:name w:val="公文二级标题"/>
    <w:basedOn w:val="1"/>
    <w:link w:val="17"/>
    <w:qFormat/>
    <w:uiPriority w:val="0"/>
    <w:pPr>
      <w:spacing w:line="560" w:lineRule="exact"/>
      <w:ind w:firstLine="420" w:firstLineChars="200"/>
    </w:pPr>
    <w:rPr>
      <w:rFonts w:ascii="Times New Roman" w:hAnsi="Times New Roman" w:eastAsia="楷体_GB2312"/>
      <w:sz w:val="32"/>
    </w:rPr>
  </w:style>
  <w:style w:type="character" w:customStyle="1" w:styleId="17">
    <w:name w:val="公文二级标题 Char"/>
    <w:link w:val="16"/>
    <w:qFormat/>
    <w:uiPriority w:val="0"/>
    <w:rPr>
      <w:rFonts w:ascii="Times New Roman" w:hAnsi="Times New Roman" w:eastAsia="楷体_GB2312"/>
      <w:sz w:val="32"/>
    </w:rPr>
  </w:style>
  <w:style w:type="character" w:customStyle="1" w:styleId="18">
    <w:name w:val="公文一级标题 Char"/>
    <w:link w:val="15"/>
    <w:qFormat/>
    <w:uiPriority w:val="0"/>
    <w:rPr>
      <w:rFonts w:ascii="Times New Roman" w:hAnsi="Times New Roman" w:eastAsia="黑体" w:cstheme="minorBidi"/>
      <w:kern w:val="2"/>
      <w:sz w:val="32"/>
      <w:szCs w:val="24"/>
      <w:lang w:val="en-US" w:eastAsia="zh-CN" w:bidi="ar-SA"/>
    </w:rPr>
  </w:style>
  <w:style w:type="character" w:customStyle="1" w:styleId="19">
    <w:name w:val="公文正文 Char"/>
    <w:link w:val="14"/>
    <w:qFormat/>
    <w:uiPriority w:val="0"/>
    <w:rPr>
      <w:rFonts w:ascii="Times New Roman" w:hAnsi="Times New Roman" w:eastAsia="仿宋_GB2312" w:cs="Tahoma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4111</Words>
  <Characters>4232</Characters>
  <Lines>0</Lines>
  <Paragraphs>0</Paragraphs>
  <TotalTime>460</TotalTime>
  <ScaleCrop>false</ScaleCrop>
  <LinksUpToDate>false</LinksUpToDate>
  <CharactersWithSpaces>4662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2025-01-08T21:06:00Z</dcterms:created>
  <dc:creator>SBC</dc:creator>
  <cp:lastModifiedBy>Autistic  </cp:lastModifiedBy>
  <cp:lastPrinted>2025-09-01T14:23:00Z</cp:lastPrinted>
  <dcterms:modified xsi:type="dcterms:W3CDTF">2025-09-01T10:36:39Z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50FF173A90C54BE1BA477336361A753E_13</vt:lpwstr>
  </property>
  <property fmtid="{D5CDD505-2E9C-101B-9397-08002B2CF9AE}" pid="4" name="KSOTemplateDocerSaveRecord">
    <vt:lpwstr>eyJoZGlkIjoiODViY2JkMjU3NGYzZTEwMzZmMGFkZWViYmNkYWU3NDIiLCJ1c2VySWQiOiIyMDIwNTIxNjcifQ==</vt:lpwstr>
  </property>
</Properties>
</file>